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539" w:rsidRPr="00195EE4" w:rsidRDefault="00195EE4" w:rsidP="00195EE4">
      <w:pPr>
        <w:jc w:val="center"/>
        <w:rPr>
          <w:b/>
          <w:u w:val="single"/>
        </w:rPr>
      </w:pPr>
      <w:r w:rsidRPr="00195EE4">
        <w:rPr>
          <w:b/>
          <w:u w:val="single"/>
        </w:rPr>
        <w:t xml:space="preserve">Erie County PA </w:t>
      </w:r>
    </w:p>
    <w:p w:rsidR="00195EE4" w:rsidRDefault="00195EE4" w:rsidP="00195EE4">
      <w:pPr>
        <w:jc w:val="center"/>
        <w:rPr>
          <w:b/>
          <w:u w:val="single"/>
        </w:rPr>
      </w:pPr>
      <w:r w:rsidRPr="00195EE4">
        <w:rPr>
          <w:b/>
          <w:u w:val="single"/>
        </w:rPr>
        <w:t xml:space="preserve">Process for </w:t>
      </w:r>
      <w:r w:rsidR="00720C3C" w:rsidRPr="00195EE4">
        <w:rPr>
          <w:b/>
          <w:u w:val="single"/>
        </w:rPr>
        <w:t xml:space="preserve">Reallocation </w:t>
      </w:r>
      <w:r w:rsidR="00720C3C">
        <w:rPr>
          <w:b/>
          <w:u w:val="single"/>
        </w:rPr>
        <w:t xml:space="preserve">Continuum of Care Competition </w:t>
      </w:r>
      <w:r w:rsidRPr="00195EE4">
        <w:rPr>
          <w:b/>
          <w:u w:val="single"/>
        </w:rPr>
        <w:t>2016</w:t>
      </w:r>
    </w:p>
    <w:p w:rsidR="00720C3C" w:rsidRDefault="00720C3C" w:rsidP="00AF265A"/>
    <w:p w:rsidR="00AF265A" w:rsidRDefault="00195EE4" w:rsidP="00AF265A">
      <w:r>
        <w:t xml:space="preserve">Erie County </w:t>
      </w:r>
      <w:r w:rsidR="000C4A10">
        <w:t xml:space="preserve">must </w:t>
      </w:r>
      <w:r>
        <w:t xml:space="preserve">reallocate HUD funds from </w:t>
      </w:r>
      <w:r w:rsidR="00EE09FB">
        <w:t>Support services only (</w:t>
      </w:r>
      <w:r>
        <w:t>SSO</w:t>
      </w:r>
      <w:r w:rsidR="00EE09FB">
        <w:t>)</w:t>
      </w:r>
      <w:r>
        <w:t xml:space="preserve"> and Transitional Housing </w:t>
      </w:r>
      <w:r w:rsidR="00AF265A">
        <w:t>(TH)</w:t>
      </w:r>
      <w:r w:rsidR="00720C3C">
        <w:t xml:space="preserve"> projects in</w:t>
      </w:r>
      <w:r w:rsidR="00AF265A">
        <w:t xml:space="preserve"> </w:t>
      </w:r>
      <w:r w:rsidR="000C4A10">
        <w:t xml:space="preserve">order to </w:t>
      </w:r>
      <w:r w:rsidR="00AF265A">
        <w:t xml:space="preserve">align with HUD’s priorities of Rapid </w:t>
      </w:r>
      <w:r w:rsidR="00720C3C">
        <w:t>Rehousing and</w:t>
      </w:r>
      <w:r w:rsidR="00AF265A">
        <w:t xml:space="preserve"> mov</w:t>
      </w:r>
      <w:r w:rsidR="00514AC1">
        <w:t>e t</w:t>
      </w:r>
      <w:r w:rsidR="00AF265A">
        <w:t xml:space="preserve">oward the Housing First Model of serving </w:t>
      </w:r>
      <w:r w:rsidR="00720C3C">
        <w:t>individuals</w:t>
      </w:r>
      <w:r w:rsidR="00AF265A">
        <w:t xml:space="preserve"> who are experiencing homelessness.</w:t>
      </w:r>
      <w:r w:rsidR="00514AC1">
        <w:t xml:space="preserve"> Equally a</w:t>
      </w:r>
      <w:r w:rsidR="000C4A10">
        <w:t>s important</w:t>
      </w:r>
      <w:r w:rsidR="00514AC1">
        <w:t xml:space="preserve"> to accomplish this goal</w:t>
      </w:r>
      <w:r w:rsidR="000C4A10">
        <w:t>, w</w:t>
      </w:r>
      <w:r w:rsidR="00720C3C">
        <w:t>e are requesting HMIS and Coordinated Entry funds to enhance our system of access to services for those who are experiencing homelessness. We plan to provide alternate housing options at or above the level of the TH housing opportunities through permanent housing, permanent supportive housing and rapid rehousing options Expected</w:t>
      </w:r>
      <w:r w:rsidR="00AF265A">
        <w:t xml:space="preserve"> reallocation of projects is at minimum 20% </w:t>
      </w:r>
      <w:r w:rsidR="000C4A10">
        <w:t xml:space="preserve">of the 2016 award </w:t>
      </w:r>
      <w:r w:rsidR="00AF265A">
        <w:t>and maximum of 4</w:t>
      </w:r>
      <w:r w:rsidR="00720C3C">
        <w:t>5</w:t>
      </w:r>
      <w:r w:rsidR="00AF265A">
        <w:t>%</w:t>
      </w:r>
      <w:r w:rsidR="00514AC1">
        <w:t xml:space="preserve"> or the annual renewal demand</w:t>
      </w:r>
      <w:r w:rsidR="00AF265A">
        <w:t xml:space="preserve">. </w:t>
      </w:r>
    </w:p>
    <w:p w:rsidR="00195EE4" w:rsidRDefault="00195EE4" w:rsidP="00195EE4">
      <w:r>
        <w:t xml:space="preserve">The County has reviewed all the documentation and information available; 2016 </w:t>
      </w:r>
      <w:r w:rsidR="00720C3C">
        <w:t>NOFA,</w:t>
      </w:r>
      <w:r>
        <w:t xml:space="preserve"> 24CFR 578 </w:t>
      </w:r>
      <w:r w:rsidR="00720C3C">
        <w:t>(Interim</w:t>
      </w:r>
      <w:r>
        <w:t xml:space="preserve"> Rule)</w:t>
      </w:r>
      <w:r w:rsidR="00514AC1">
        <w:t>,</w:t>
      </w:r>
      <w:r w:rsidR="00AF265A">
        <w:t xml:space="preserve"> </w:t>
      </w:r>
      <w:r>
        <w:t xml:space="preserve">information </w:t>
      </w:r>
      <w:r w:rsidR="00720C3C">
        <w:t>on Rapid</w:t>
      </w:r>
      <w:r w:rsidR="00AF265A">
        <w:t xml:space="preserve"> Rehousing and </w:t>
      </w:r>
      <w:r>
        <w:t xml:space="preserve">the Housing first model.  We have reviewed data and information from HUD on the performance and cost effectiveness of TH projects in relation to Rapidly Rehousing (RRH) </w:t>
      </w:r>
      <w:r w:rsidR="00AF265A">
        <w:t>individuals experiencing homelessness</w:t>
      </w:r>
      <w:r>
        <w:t>. We have begun to review and assess</w:t>
      </w:r>
      <w:r w:rsidR="000C4A10">
        <w:t>,</w:t>
      </w:r>
      <w:r>
        <w:t xml:space="preserve"> through our HMIS data</w:t>
      </w:r>
      <w:r w:rsidR="00514AC1">
        <w:t xml:space="preserve"> and</w:t>
      </w:r>
      <w:r>
        <w:t xml:space="preserve"> available resources across our continuum of care</w:t>
      </w:r>
      <w:r w:rsidR="00514AC1">
        <w:t>,</w:t>
      </w:r>
      <w:r>
        <w:t xml:space="preserve"> </w:t>
      </w:r>
      <w:r w:rsidR="000C4A10">
        <w:t xml:space="preserve">in </w:t>
      </w:r>
      <w:r>
        <w:t xml:space="preserve">an attempt to network the systems of care to be better informed about </w:t>
      </w:r>
      <w:r w:rsidR="000C4A10">
        <w:t xml:space="preserve">the </w:t>
      </w:r>
      <w:r w:rsidR="00EE09FB">
        <w:t>amount and type of service</w:t>
      </w:r>
      <w:r w:rsidR="00AF265A">
        <w:t xml:space="preserve"> that</w:t>
      </w:r>
      <w:r>
        <w:t xml:space="preserve"> is needed in </w:t>
      </w:r>
      <w:r w:rsidR="00EE09FB">
        <w:t xml:space="preserve">Erie County to move toward </w:t>
      </w:r>
      <w:r w:rsidR="000C4A10">
        <w:t>HUD’s</w:t>
      </w:r>
      <w:r w:rsidR="00EE09FB">
        <w:t xml:space="preserve"> goal of ending homelessness by 2020. </w:t>
      </w:r>
    </w:p>
    <w:p w:rsidR="00AF265A" w:rsidRDefault="00AF265A" w:rsidP="00195EE4">
      <w:r w:rsidRPr="00514AC1">
        <w:t>We requested HUD technical assistance to ensure that we were taking actions appropriately</w:t>
      </w:r>
      <w:r w:rsidR="00720C3C" w:rsidRPr="00514AC1">
        <w:t>,</w:t>
      </w:r>
      <w:r w:rsidRPr="00514AC1">
        <w:t xml:space="preserve"> in response to the paradigm shift that needs to occur in</w:t>
      </w:r>
      <w:r w:rsidR="00720C3C" w:rsidRPr="00514AC1">
        <w:t xml:space="preserve"> both the access to and </w:t>
      </w:r>
      <w:r w:rsidRPr="00514AC1">
        <w:t>the</w:t>
      </w:r>
      <w:r w:rsidR="00720C3C" w:rsidRPr="00514AC1">
        <w:t xml:space="preserve"> types of service and delivery</w:t>
      </w:r>
      <w:r w:rsidRPr="00514AC1">
        <w:t xml:space="preserve"> </w:t>
      </w:r>
      <w:r w:rsidR="00720C3C" w:rsidRPr="00514AC1">
        <w:t xml:space="preserve">of the </w:t>
      </w:r>
      <w:r w:rsidRPr="00514AC1">
        <w:t>services</w:t>
      </w:r>
      <w:r w:rsidR="00720C3C" w:rsidRPr="00514AC1">
        <w:t>, provided</w:t>
      </w:r>
      <w:r w:rsidRPr="00514AC1">
        <w:t xml:space="preserve"> to those experiencing </w:t>
      </w:r>
      <w:r w:rsidR="00514AC1" w:rsidRPr="00514AC1">
        <w:t>homelessness. We</w:t>
      </w:r>
      <w:r w:rsidR="00720C3C" w:rsidRPr="00514AC1">
        <w:t xml:space="preserve"> were approved</w:t>
      </w:r>
      <w:r w:rsidR="00514AC1" w:rsidRPr="00514AC1">
        <w:t xml:space="preserve"> for technical assistance</w:t>
      </w:r>
      <w:r w:rsidR="00720C3C" w:rsidRPr="00514AC1">
        <w:t>, however</w:t>
      </w:r>
      <w:bookmarkStart w:id="0" w:name="_GoBack"/>
      <w:bookmarkEnd w:id="0"/>
      <w:r w:rsidR="00720C3C" w:rsidRPr="00514AC1">
        <w:t xml:space="preserve"> were unable to receive this assistance until the completion of the 2016 Continuum of care competition.</w:t>
      </w:r>
      <w:r w:rsidR="00720C3C">
        <w:t xml:space="preserve">  </w:t>
      </w:r>
    </w:p>
    <w:p w:rsidR="00AF265A" w:rsidRDefault="00AF265A" w:rsidP="00195EE4"/>
    <w:p w:rsidR="00195EE4" w:rsidRDefault="00195EE4" w:rsidP="00195EE4"/>
    <w:p w:rsidR="00195EE4" w:rsidRDefault="00195EE4" w:rsidP="00195EE4">
      <w:pPr>
        <w:jc w:val="center"/>
      </w:pPr>
    </w:p>
    <w:sectPr w:rsidR="00195EE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BA7" w:rsidRDefault="007B7BA7" w:rsidP="00720C3C">
      <w:pPr>
        <w:spacing w:after="0" w:line="240" w:lineRule="auto"/>
      </w:pPr>
      <w:r>
        <w:separator/>
      </w:r>
    </w:p>
  </w:endnote>
  <w:endnote w:type="continuationSeparator" w:id="0">
    <w:p w:rsidR="007B7BA7" w:rsidRDefault="007B7BA7" w:rsidP="00720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3C" w:rsidRDefault="00720C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3C" w:rsidRDefault="00720C3C">
    <w:pPr>
      <w:pStyle w:val="Footer"/>
    </w:pPr>
    <w:r>
      <w:tab/>
    </w:r>
    <w:r>
      <w:tab/>
      <w:t>8/15/16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3C" w:rsidRDefault="00720C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BA7" w:rsidRDefault="007B7BA7" w:rsidP="00720C3C">
      <w:pPr>
        <w:spacing w:after="0" w:line="240" w:lineRule="auto"/>
      </w:pPr>
      <w:r>
        <w:separator/>
      </w:r>
    </w:p>
  </w:footnote>
  <w:footnote w:type="continuationSeparator" w:id="0">
    <w:p w:rsidR="007B7BA7" w:rsidRDefault="007B7BA7" w:rsidP="00720C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3C" w:rsidRDefault="00720C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3C" w:rsidRDefault="00720C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3C" w:rsidRDefault="00720C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EE4"/>
    <w:rsid w:val="000C4A10"/>
    <w:rsid w:val="00195EE4"/>
    <w:rsid w:val="003A6334"/>
    <w:rsid w:val="00514AC1"/>
    <w:rsid w:val="00720C3C"/>
    <w:rsid w:val="007B7BA7"/>
    <w:rsid w:val="008F2939"/>
    <w:rsid w:val="00AF265A"/>
    <w:rsid w:val="00BA6539"/>
    <w:rsid w:val="00EE0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C3C"/>
  </w:style>
  <w:style w:type="paragraph" w:styleId="Footer">
    <w:name w:val="footer"/>
    <w:basedOn w:val="Normal"/>
    <w:link w:val="FooterChar"/>
    <w:uiPriority w:val="99"/>
    <w:unhideWhenUsed/>
    <w:rsid w:val="00720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C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C3C"/>
  </w:style>
  <w:style w:type="paragraph" w:styleId="Footer">
    <w:name w:val="footer"/>
    <w:basedOn w:val="Normal"/>
    <w:link w:val="FooterChar"/>
    <w:uiPriority w:val="99"/>
    <w:unhideWhenUsed/>
    <w:rsid w:val="00720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Marinock, Kathy</dc:creator>
  <cp:lastModifiedBy>Marinock, Kathy</cp:lastModifiedBy>
  <cp:revision>2</cp:revision>
  <dcterms:created xsi:type="dcterms:W3CDTF">2016-08-16T12:42:00Z</dcterms:created>
  <dcterms:modified xsi:type="dcterms:W3CDTF">2016-08-16T12:42:00Z</dcterms:modified>
</cp:coreProperties>
</file>